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72" w:rsidRPr="00667A72" w:rsidRDefault="00667A72" w:rsidP="00667A7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7A7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Памятки и телефоны доверия</w:t>
      </w:r>
    </w:p>
    <w:p w:rsidR="00667A72" w:rsidRPr="00667A72" w:rsidRDefault="00667A72" w:rsidP="00667A72">
      <w:pPr>
        <w:shd w:val="clear" w:color="auto" w:fill="F6F6F6"/>
        <w:spacing w:after="24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Памятка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ВАШИ ДЕЙСТВИЯ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если Вы приняли решение противостоять коррупции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инстанции: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органы внутренних дел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– районные или городские отделения (отделы, управления) полиции, отделы по борьбе с экономическими преступлениями, отделы по борьбе с организованной преступностью,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Министерство внутренних дел Республики Татарстан (420111, г. Казань, ул. Дзержинского, д. 19);</w:t>
      </w:r>
      <w:proofErr w:type="gramEnd"/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органы прокуратуры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– к районному или городскому прокурору, прокурору Республики Татарстан (420111, г. Казань, ул. Кремлевская, 14);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Следственное управление</w:t>
      </w:r>
      <w:r w:rsidRPr="00667A7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Следственного комитета при прокуратуре Российской Федерации по Республике Татарстан;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органы безопасности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– районные и городские отделения (отделы) Управления ФСБ по Республике Татарстан;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 случаях вымогательства взятки со стороны сотрудников органов внутренних дел, прокуратуры, следственного комитета, ФСБ и других правоохранительных органов вы можете обращаться непосредственно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подразделения их собственной безопасности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или в вышестоящие инстанции: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Министерство внутренних дел Российской Федерации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 xml:space="preserve">(Москва, ул. Житная, д. 16; Москва ул. </w:t>
      </w:r>
      <w:proofErr w:type="spellStart"/>
      <w:proofErr w:type="gramStart"/>
      <w:r w:rsidRPr="00667A72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Садовая-Сухаревская</w:t>
      </w:r>
      <w:proofErr w:type="spellEnd"/>
      <w:proofErr w:type="gramEnd"/>
      <w:r w:rsidRPr="00667A72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, д.11)</w:t>
      </w:r>
      <w:r w:rsidRPr="00667A72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,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Генеральную прокуратуру Российской Федерации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(Москва, ул. Большая Дмитровка, д. 15А.),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Федеральную службу безопасности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(Москва ул. Кузнецкий мост, д. 22)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ТЕЛЕФОНЫ «ГОРЯЧИХ ЛИНИЙ» ПО БОРЬБЕ С КОРРУПЦИЕЙ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КАЗАНИ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Прокуратура Республики Татарстан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(843) 291 19 25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Отдел по надзору за исполнением законодательства о противодействии коррупции Прокуратуры РТ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(843) 291 19 36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Министерство внутренних дел по Республики Татарстан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(843) 291-32-17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УБЭП МВД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по РТ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(843) 291-20-02,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(843) 291-32-60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Отдел по реализации </w:t>
      </w:r>
      <w:proofErr w:type="spellStart"/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антикоррупционной</w:t>
      </w:r>
      <w:proofErr w:type="spellEnd"/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 политики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Республики Татарстан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(843) 567 88 69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Агентство Республики Татарстан по массовой коммуникации «ТАТМЕДИА»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(843) 570 31 05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Круглосуточный «телефон доверия» Министерства внутренних дел по Республике Татарстан (по Казани)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052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ТЕЛЕФОНЫ «ГОРЯЧИХ ЛИНИЙ» ПО БОРЬБЕ С КОРРУПЦИЕЙ В БУГУЛЬМЕ И БУГУЛЬМИНСКОМ РАЙОНЕ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lastRenderedPageBreak/>
        <w:t>Прокуратура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– (85594) 6-77-14, 6-90-53,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РОВД - (85594) 9-62-71, 6-94-30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СЛУЧАЕ ОТСУТСТВИЯ РЕАГИРОВАНИЯ НА ВАШИ ОБРАЩЕНИЯ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В ПРАВООХРАНИТЕЛЬНЫЕ ОРГАНЫ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ВЫ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МОЖЕТЕ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обратиться с заявлением в районный, городской или Верховный суд Республики Татарстан,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а также сообщить об этом: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Уполномоченному по правам человека в Республике Татарстан,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(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420066, г. Казань, ул. Декабристов, 6. т.  (843) 518 29 45</w:t>
      </w:r>
      <w:proofErr w:type="gramEnd"/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Общественную палату Республики Татарстан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(420014, г. Казань, Кремль</w:t>
      </w:r>
      <w:proofErr w:type="gram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.</w:t>
      </w:r>
      <w:proofErr w:type="gram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</w:t>
      </w:r>
      <w:proofErr w:type="gram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т</w:t>
      </w:r>
      <w:proofErr w:type="gram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ел. (843) 567 80 95, 567 80 99)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Уполномоченному по правам человека в Российской Федерации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(107084, г. Москва, ул. Мясницкая, д. 47.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тел. (495) 607 19 22, </w:t>
      </w:r>
      <w:proofErr w:type="gramEnd"/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607 39 69, 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607 34 67)</w:t>
      </w:r>
      <w:proofErr w:type="gramEnd"/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       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Общественную палату Российской Федерации</w:t>
      </w:r>
      <w:r w:rsidRPr="00667A72">
        <w:rPr>
          <w:rFonts w:ascii="Arial" w:eastAsia="Times New Roman" w:hAnsi="Arial" w:cs="Arial"/>
          <w:b/>
          <w:bCs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        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      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(125993 г. Москва, ГСП 3,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proofErr w:type="spell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Миусская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площадь, д.7, строение 1.          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тел. (495) 221 83 63, 251 60 04)</w:t>
      </w:r>
    </w:p>
    <w:p w:rsidR="00667A72" w:rsidRPr="00667A72" w:rsidRDefault="00667A72" w:rsidP="00667A72">
      <w:pPr>
        <w:shd w:val="clear" w:color="auto" w:fill="F6F6F6"/>
        <w:spacing w:after="24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i/>
          <w:iCs/>
          <w:color w:val="000000"/>
          <w:sz w:val="19"/>
          <w:szCs w:val="19"/>
          <w:bdr w:val="none" w:sz="0" w:space="0" w:color="auto" w:frame="1"/>
          <w:lang w:eastAsia="ru-RU"/>
        </w:rPr>
        <w:t>ЭТО ВАЖНО ЗНАТЬ!!!</w:t>
      </w:r>
    </w:p>
    <w:p w:rsidR="00667A72" w:rsidRPr="00667A72" w:rsidRDefault="00667A72" w:rsidP="00667A72">
      <w:pPr>
        <w:shd w:val="clear" w:color="auto" w:fill="F6F6F6"/>
        <w:spacing w:after="240" w:line="285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ü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Устные сообщения и письменные заявления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о коррупционных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ü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Вас ОБЯЗАНЫ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выслушать в дежурной части ОВД, приемной органов прокуратуры, следственном комитете, Федеральной службе безопасности и принять Ваше сообщение в устной или письменной форме. При этом Вам следует узнать фамилию, должность и рабочий телефон сотрудника, принявшего заявление.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ü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Вы ИМЕЕТЕ ПРАВО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получить копию своего заявления с отметкой о его регистрации в правоохранительном органе или талон-уведомление, в котором указываются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ü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 правоохранительном органе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УК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РФ.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ü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Вы ИМЕЕТЕ ПРАВО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выяснить в правоохранительном органе, которому поручено заниматься Вашим заявлением,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667A72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ü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В СЛУЧАЕ ОТКАЗА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принять от Вас сообщение (заявление) о коррупционном преступлении</w:t>
      </w:r>
      <w:r w:rsidRPr="00667A72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ВЫ ИМЕЕТЕ </w:t>
      </w:r>
      <w:proofErr w:type="spellStart"/>
      <w:r w:rsidRPr="00667A72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ПРАВО</w:t>
      </w: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обжаловать</w:t>
      </w:r>
      <w:proofErr w:type="spellEnd"/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эти незаконные действия в вышестоящих инстанциях, а также подать жалобу на неправомерные действия сотрудников правоохранительных органов в прокуратуру РТ, Генеральную прокуратуру РФ, осуществляющие прокурорский надзор за деятельностью правоохранительных органов и силовых структур.</w:t>
      </w:r>
    </w:p>
    <w:p w:rsidR="00172E68" w:rsidRPr="00667A72" w:rsidRDefault="00667A72" w:rsidP="00667A72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 w:rsidRPr="00667A72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</w:t>
      </w:r>
    </w:p>
    <w:sectPr w:rsidR="00172E68" w:rsidRPr="00667A72" w:rsidSect="0017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67A72"/>
    <w:rsid w:val="00172E68"/>
    <w:rsid w:val="00667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68"/>
  </w:style>
  <w:style w:type="paragraph" w:styleId="1">
    <w:name w:val="heading 1"/>
    <w:basedOn w:val="a"/>
    <w:link w:val="10"/>
    <w:uiPriority w:val="9"/>
    <w:qFormat/>
    <w:rsid w:val="00667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67A72"/>
  </w:style>
  <w:style w:type="paragraph" w:styleId="a3">
    <w:name w:val="List Paragraph"/>
    <w:basedOn w:val="a"/>
    <w:uiPriority w:val="34"/>
    <w:qFormat/>
    <w:rsid w:val="0066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3975</Characters>
  <Application>Microsoft Office Word</Application>
  <DocSecurity>0</DocSecurity>
  <Lines>33</Lines>
  <Paragraphs>9</Paragraphs>
  <ScaleCrop>false</ScaleCrop>
  <Company>Grizli777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2017-04-01T08:59:00Z</dcterms:created>
  <dcterms:modified xsi:type="dcterms:W3CDTF">2017-04-01T08:59:00Z</dcterms:modified>
</cp:coreProperties>
</file>